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附件1</w:t>
      </w:r>
    </w:p>
    <w:p>
      <w:pPr>
        <w:spacing w:line="7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20年全国建筑机械及矿山机械交易会参展报名表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530"/>
        <w:gridCol w:w="571"/>
        <w:gridCol w:w="554"/>
        <w:gridCol w:w="718"/>
        <w:gridCol w:w="833"/>
        <w:gridCol w:w="1306"/>
        <w:gridCol w:w="17"/>
        <w:gridCol w:w="708"/>
        <w:gridCol w:w="42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\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参展联系人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\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\ QQ \</w:t>
            </w:r>
            <w:r>
              <w:rPr>
                <w:rFonts w:hint="eastAsia"/>
                <w:sz w:val="18"/>
                <w:szCs w:val="18"/>
              </w:rPr>
              <w:t>微信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展位号：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号；  展位数量：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个；  展位面积：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展位费（元）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会务费（元）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费用合计（元）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汇款时间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汇款方式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汇款单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（复印件）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（请用传真\ E-mail\QQ\微信方式提供汇款凭证）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企业营业执照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（请提供企业营业执照（复印件请加盖公章））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填报时间与盖章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法定代表人签字：</w:t>
            </w:r>
            <w:r>
              <w:rPr>
                <w:szCs w:val="21"/>
                <w:u w:val="single"/>
              </w:rPr>
              <w:t xml:space="preserve">            </w:t>
            </w:r>
          </w:p>
          <w:p>
            <w:pPr>
              <w:spacing w:line="340" w:lineRule="exact"/>
              <w:ind w:firstLine="2520" w:firstLineChars="1200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企业盖章：</w:t>
            </w:r>
          </w:p>
          <w:p>
            <w:pPr>
              <w:spacing w:line="340" w:lineRule="exact"/>
              <w:ind w:firstLine="2520" w:firstLineChars="1200"/>
              <w:rPr>
                <w:szCs w:val="21"/>
              </w:rPr>
            </w:pPr>
          </w:p>
          <w:p>
            <w:pPr>
              <w:spacing w:line="340" w:lineRule="exact"/>
              <w:ind w:firstLine="2520" w:firstLineChars="1200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填报时间：</w:t>
            </w:r>
            <w:r>
              <w:rPr>
                <w:szCs w:val="21"/>
                <w:u w:val="single"/>
              </w:rPr>
              <w:t>20</w:t>
            </w:r>
            <w:r>
              <w:rPr>
                <w:rFonts w:hint="eastAsia"/>
                <w:szCs w:val="21"/>
                <w:u w:val="single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、布展时间：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20年10月13日至14日；会议时间：10月15日至17日；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、参展企业到达会场后，凭确认单到组委会现场办公处领取进场证；并按现场工作人员安排进场；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、参展企业请严格按照确定的展位号搭建展台、摆放展品；</w:t>
            </w:r>
          </w:p>
          <w:p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、撤展时间：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20年10月18日。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（名称与型号）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、参展报名电话：</w:t>
      </w:r>
      <w:r>
        <w:rPr>
          <w:sz w:val="18"/>
          <w:szCs w:val="18"/>
        </w:rPr>
        <w:t>13623831377</w:t>
      </w:r>
      <w:r>
        <w:rPr>
          <w:rFonts w:hint="eastAsia"/>
          <w:sz w:val="18"/>
          <w:szCs w:val="18"/>
        </w:rPr>
        <w:t xml:space="preserve">  15890022792  15225180732</w:t>
      </w:r>
      <w:r>
        <w:rPr>
          <w:sz w:val="18"/>
          <w:szCs w:val="18"/>
        </w:rPr>
        <w:t xml:space="preserve">    QQ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2995975161  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"mailto:2995975161@qq.com" </w:instrText>
      </w:r>
      <w:r>
        <w:fldChar w:fldCharType="separate"/>
      </w:r>
      <w:r>
        <w:rPr>
          <w:sz w:val="18"/>
          <w:szCs w:val="18"/>
        </w:rPr>
        <w:t>2995975161</w:t>
      </w:r>
      <w:r>
        <w:rPr>
          <w:rFonts w:hint="eastAsia"/>
          <w:sz w:val="18"/>
          <w:szCs w:val="18"/>
        </w:rPr>
        <w:t>@qq.com</w:t>
      </w:r>
      <w:r>
        <w:rPr>
          <w:rFonts w:hint="eastAsia"/>
          <w:sz w:val="18"/>
          <w:szCs w:val="18"/>
        </w:rPr>
        <w:fldChar w:fldCharType="end"/>
      </w:r>
      <w:r>
        <w:rPr>
          <w:sz w:val="18"/>
          <w:szCs w:val="18"/>
        </w:rPr>
        <w:t xml:space="preserve">      </w:t>
      </w:r>
    </w:p>
    <w:p>
      <w:pPr>
        <w:spacing w:line="300" w:lineRule="exact"/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交易会网址：http://www.xyjzjx.org.cn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微信：</w:t>
      </w:r>
      <w:r>
        <w:rPr>
          <w:sz w:val="18"/>
          <w:szCs w:val="18"/>
        </w:rPr>
        <w:t xml:space="preserve">xyjzjxxh  </w:t>
      </w:r>
    </w:p>
    <w:p>
      <w:pPr>
        <w:spacing w:line="300" w:lineRule="exact"/>
        <w:ind w:left="885" w:leftChars="250" w:hanging="360" w:hangingChars="20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、报名表、承诺书和企业营业执照（复印件加盖公章），请寄至：河南省</w:t>
      </w:r>
      <w:r>
        <w:rPr>
          <w:sz w:val="18"/>
          <w:szCs w:val="18"/>
        </w:rPr>
        <w:t>荥阳市</w:t>
      </w:r>
      <w:r>
        <w:rPr>
          <w:rFonts w:hint="eastAsia"/>
          <w:sz w:val="18"/>
          <w:szCs w:val="18"/>
        </w:rPr>
        <w:t>郑上路</w:t>
      </w:r>
      <w:r>
        <w:rPr>
          <w:sz w:val="18"/>
          <w:szCs w:val="18"/>
        </w:rPr>
        <w:t>李克寨</w:t>
      </w:r>
      <w:r>
        <w:rPr>
          <w:rFonts w:hint="eastAsia"/>
          <w:sz w:val="18"/>
          <w:szCs w:val="18"/>
        </w:rPr>
        <w:t>郑州市</w:t>
      </w:r>
      <w:r>
        <w:rPr>
          <w:sz w:val="18"/>
          <w:szCs w:val="18"/>
        </w:rPr>
        <w:t>长城机</w:t>
      </w:r>
      <w:r>
        <w:rPr>
          <w:rFonts w:hint="eastAsia"/>
          <w:sz w:val="18"/>
          <w:szCs w:val="18"/>
        </w:rPr>
        <w:t>器</w:t>
      </w:r>
      <w:r>
        <w:rPr>
          <w:sz w:val="18"/>
          <w:szCs w:val="18"/>
        </w:rPr>
        <w:t>制造有限公司西办公楼四楼协会</w:t>
      </w:r>
      <w:r>
        <w:rPr>
          <w:rFonts w:hint="eastAsia"/>
          <w:sz w:val="18"/>
          <w:szCs w:val="18"/>
        </w:rPr>
        <w:t>，联系人：</w:t>
      </w:r>
      <w:r>
        <w:rPr>
          <w:sz w:val="18"/>
          <w:szCs w:val="18"/>
        </w:rPr>
        <w:t>张艳绯</w:t>
      </w:r>
      <w:r>
        <w:rPr>
          <w:rFonts w:hint="eastAsia"/>
          <w:sz w:val="18"/>
          <w:szCs w:val="18"/>
        </w:rPr>
        <w:t>，手机：</w:t>
      </w:r>
      <w:r>
        <w:rPr>
          <w:sz w:val="18"/>
          <w:szCs w:val="18"/>
        </w:rPr>
        <w:t>13623831377</w:t>
      </w:r>
      <w:r>
        <w:rPr>
          <w:rFonts w:hint="eastAsia"/>
          <w:sz w:val="18"/>
          <w:szCs w:val="18"/>
        </w:rPr>
        <w:t>。</w:t>
      </w:r>
      <w:bookmarkStart w:id="0" w:name="_Hlk48327736"/>
      <w:r>
        <w:rPr>
          <w:sz w:val="18"/>
          <w:szCs w:val="18"/>
        </w:rPr>
        <w:t>上述</w:t>
      </w:r>
      <w:r>
        <w:rPr>
          <w:rFonts w:hint="eastAsia"/>
          <w:sz w:val="18"/>
          <w:szCs w:val="18"/>
        </w:rPr>
        <w:t>签字盖章后的</w:t>
      </w:r>
      <w:r>
        <w:rPr>
          <w:sz w:val="18"/>
          <w:szCs w:val="18"/>
        </w:rPr>
        <w:t>书面资料</w:t>
      </w:r>
      <w:r>
        <w:rPr>
          <w:rFonts w:hint="eastAsia"/>
          <w:sz w:val="18"/>
          <w:szCs w:val="18"/>
        </w:rPr>
        <w:t>也可彩色扫描（分辨率300点）或拍照后至少采用两种电子方式发送至本附件一指定的邮箱、QQ或微信。</w:t>
      </w:r>
      <w:bookmarkEnd w:id="0"/>
    </w:p>
    <w:p>
      <w:pPr>
        <w:sectPr>
          <w:footerReference r:id="rId3" w:type="default"/>
          <w:type w:val="continuous"/>
          <w:pgSz w:w="11906" w:h="16838"/>
          <w:pgMar w:top="1134" w:right="1021" w:bottom="1134" w:left="1021" w:header="851" w:footer="992" w:gutter="0"/>
          <w:cols w:space="425" w:num="1"/>
          <w:docGrid w:type="lines" w:linePitch="312" w:charSpace="0"/>
        </w:sectPr>
      </w:pPr>
    </w:p>
    <w:p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6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20年全国建筑机械及矿山机械交易会</w:t>
      </w:r>
    </w:p>
    <w:p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参展企业承诺书</w:t>
      </w:r>
    </w:p>
    <w:p>
      <w:pPr>
        <w:spacing w:line="240" w:lineRule="exact"/>
        <w:ind w:firstLine="1320" w:firstLineChars="300"/>
        <w:jc w:val="center"/>
        <w:rPr>
          <w:sz w:val="44"/>
          <w:szCs w:val="44"/>
        </w:rPr>
      </w:pPr>
    </w:p>
    <w:p>
      <w:pPr>
        <w:spacing w:line="240" w:lineRule="exact"/>
        <w:ind w:firstLine="1320" w:firstLineChars="300"/>
        <w:jc w:val="center"/>
        <w:rPr>
          <w:sz w:val="44"/>
          <w:szCs w:val="44"/>
        </w:rPr>
      </w:pPr>
    </w:p>
    <w:p>
      <w:pPr>
        <w:spacing w:line="240" w:lineRule="exact"/>
        <w:ind w:firstLine="1320" w:firstLineChars="300"/>
        <w:jc w:val="center"/>
        <w:rPr>
          <w:sz w:val="44"/>
          <w:szCs w:val="44"/>
        </w:rPr>
      </w:pP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我单位决定参加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20年10月15日至17日在河南省荥阳市举办的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20年全国建筑机械及矿山机械交易会。我单位是经国家（省、市）工商部门注册的企业。我单位作出如下承诺，愿承担因违反承诺而产生的所有法律责任：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我单位提供的所有资料均是真实的。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我单位在交易会上展出、销售的产品、使用的商标等均符合专利、商标、版权、商业秘密等国家和地方关于知识产权保护的相关规定，不存在侵权等行为。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我单位承诺在产品的设计、制造、展示、销售和服务等环节均符合国家相关规定。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我单位已经仔细阅读了与本届交易会相关的文件资料（包括交易会工作网站刊登的交易会文件资料），承诺遵守交易会的纪律及相关约定。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ind w:firstLine="2240" w:firstLineChars="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企业名称：</w:t>
      </w:r>
      <w:r>
        <w:rPr>
          <w:sz w:val="28"/>
          <w:szCs w:val="28"/>
          <w:u w:val="single"/>
        </w:rPr>
        <w:t xml:space="preserve">                                 </w:t>
      </w:r>
    </w:p>
    <w:p>
      <w:pPr>
        <w:spacing w:line="440" w:lineRule="exact"/>
        <w:ind w:left="3150" w:leftChars="1500"/>
        <w:rPr>
          <w:sz w:val="28"/>
          <w:szCs w:val="28"/>
        </w:rPr>
      </w:pPr>
    </w:p>
    <w:p>
      <w:pPr>
        <w:spacing w:line="440" w:lineRule="exact"/>
        <w:ind w:firstLine="2240" w:firstLineChars="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法定代表人签字：</w:t>
      </w:r>
      <w:r>
        <w:rPr>
          <w:sz w:val="28"/>
          <w:szCs w:val="28"/>
          <w:u w:val="single"/>
        </w:rPr>
        <w:t xml:space="preserve">                           </w:t>
      </w:r>
    </w:p>
    <w:p>
      <w:pPr>
        <w:spacing w:line="440" w:lineRule="exact"/>
        <w:ind w:left="3150" w:leftChars="1500"/>
        <w:rPr>
          <w:sz w:val="28"/>
          <w:szCs w:val="28"/>
        </w:rPr>
      </w:pPr>
    </w:p>
    <w:p>
      <w:pPr>
        <w:spacing w:line="440" w:lineRule="exact"/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单位盖章：（企业公章）</w:t>
      </w:r>
    </w:p>
    <w:p>
      <w:pPr>
        <w:spacing w:line="440" w:lineRule="exact"/>
        <w:ind w:firstLine="3360" w:firstLineChars="1200"/>
        <w:rPr>
          <w:sz w:val="28"/>
          <w:szCs w:val="28"/>
        </w:rPr>
      </w:pPr>
    </w:p>
    <w:p>
      <w:pPr>
        <w:spacing w:line="440" w:lineRule="exact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20</w:t>
      </w:r>
      <w:r>
        <w:rPr>
          <w:rFonts w:hint="eastAsia"/>
          <w:sz w:val="28"/>
          <w:szCs w:val="28"/>
        </w:rPr>
        <w:t>20年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>
      <w:pPr>
        <w:spacing w:line="240" w:lineRule="exact"/>
        <w:ind w:firstLine="560" w:firstLineChars="200"/>
        <w:rPr>
          <w:sz w:val="28"/>
          <w:szCs w:val="28"/>
        </w:rPr>
      </w:pPr>
    </w:p>
    <w:p/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 xml:space="preserve">- </w:t>
    </w:r>
    <w:sdt>
      <w:sdtPr>
        <w:id w:val="550122874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  <w:r>
          <w:t xml:space="preserve"> -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1"/>
    <w:rsid w:val="000528D1"/>
    <w:rsid w:val="00104531"/>
    <w:rsid w:val="00111793"/>
    <w:rsid w:val="001B1642"/>
    <w:rsid w:val="001B4D76"/>
    <w:rsid w:val="00242EF5"/>
    <w:rsid w:val="00325A14"/>
    <w:rsid w:val="00395AC4"/>
    <w:rsid w:val="003C43D6"/>
    <w:rsid w:val="00641E88"/>
    <w:rsid w:val="007353F4"/>
    <w:rsid w:val="00863C15"/>
    <w:rsid w:val="00884D7B"/>
    <w:rsid w:val="00A63195"/>
    <w:rsid w:val="00D37DA4"/>
    <w:rsid w:val="00DA0959"/>
    <w:rsid w:val="00DA5F7A"/>
    <w:rsid w:val="00E51DFF"/>
    <w:rsid w:val="00E56D12"/>
    <w:rsid w:val="00FF42D8"/>
    <w:rsid w:val="19023E00"/>
    <w:rsid w:val="2743593F"/>
    <w:rsid w:val="3AC944B6"/>
    <w:rsid w:val="5E9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3610</Words>
  <Characters>4025</Characters>
  <Lines>32</Lines>
  <Paragraphs>9</Paragraphs>
  <TotalTime>136</TotalTime>
  <ScaleCrop>false</ScaleCrop>
  <LinksUpToDate>false</LinksUpToDate>
  <CharactersWithSpaces>4301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2020-08-25T03:35:00Z</dcterms:created>
  <dc:creator>杨凯</dc:creator>
  <cp:lastModifiedBy>九九广告1403419043</cp:lastModifiedBy>
  <cp:lastPrinted>2020-08-26T01:55:00Z</cp:lastPrinted>
  <dcterms:modified xsi:type="dcterms:W3CDTF">2020-08-27T06:53:07Z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